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6B87" w:rsidRDefault="008A08C7">
      <w:pPr>
        <w:spacing w:line="240" w:lineRule="auto"/>
      </w:pPr>
      <w:bookmarkStart w:id="0" w:name="h.hmac08g9rvre" w:colFirst="0" w:colLast="0"/>
      <w:bookmarkEnd w:id="0"/>
      <w:r>
        <w:t xml:space="preserve"> </w:t>
      </w:r>
    </w:p>
    <w:p w:rsidR="00F36B87" w:rsidRDefault="008A08C7">
      <w:pPr>
        <w:spacing w:after="0" w:line="240" w:lineRule="auto"/>
      </w:pPr>
      <w:proofErr w:type="spellStart"/>
      <w:r>
        <w:rPr>
          <w:b/>
          <w:sz w:val="40"/>
          <w:szCs w:val="40"/>
        </w:rPr>
        <w:t>Byarkitektur</w:t>
      </w:r>
      <w:proofErr w:type="spellEnd"/>
      <w:r>
        <w:rPr>
          <w:b/>
          <w:sz w:val="40"/>
          <w:szCs w:val="40"/>
        </w:rPr>
        <w:t xml:space="preserve"> i 4. klasse</w:t>
      </w:r>
    </w:p>
    <w:tbl>
      <w:tblPr>
        <w:tblStyle w:val="a"/>
        <w:tblW w:w="1006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5387"/>
        <w:gridCol w:w="4678"/>
      </w:tblGrid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C09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pPr>
              <w:spacing w:after="0" w:line="240" w:lineRule="auto"/>
            </w:pPr>
            <w:r>
              <w:rPr>
                <w:b/>
                <w:sz w:val="40"/>
                <w:szCs w:val="40"/>
              </w:rPr>
              <w:t xml:space="preserve">Arkitektur 4. klasse: </w:t>
            </w:r>
            <w:r>
              <w:rPr>
                <w:sz w:val="40"/>
                <w:szCs w:val="40"/>
              </w:rPr>
              <w:t>dansk-matematik-billedkunst</w:t>
            </w:r>
          </w:p>
          <w:p w:rsidR="00F36B87" w:rsidRDefault="008A08C7">
            <w:pPr>
              <w:spacing w:after="0" w:line="240" w:lineRule="auto"/>
            </w:pPr>
            <w:r>
              <w:rPr>
                <w:b/>
                <w:sz w:val="40"/>
                <w:szCs w:val="40"/>
              </w:rPr>
              <w:t xml:space="preserve">Lærere: </w:t>
            </w:r>
            <w:r w:rsidR="00361C51">
              <w:rPr>
                <w:sz w:val="40"/>
                <w:szCs w:val="40"/>
              </w:rPr>
              <w:t>4 stk.</w:t>
            </w:r>
            <w:bookmarkStart w:id="1" w:name="_GoBack"/>
            <w:bookmarkEnd w:id="1"/>
            <w:r>
              <w:rPr>
                <w:sz w:val="40"/>
                <w:szCs w:val="40"/>
              </w:rPr>
              <w:t xml:space="preserve"> + støttelærere</w:t>
            </w:r>
          </w:p>
          <w:p w:rsidR="00F36B87" w:rsidRDefault="008A08C7">
            <w:pPr>
              <w:spacing w:line="240" w:lineRule="auto"/>
            </w:pPr>
            <w:r>
              <w:rPr>
                <w:b/>
                <w:sz w:val="40"/>
                <w:szCs w:val="40"/>
              </w:rPr>
              <w:t>Tidsramme: en måned (november) - 62 lektioner</w:t>
            </w:r>
          </w:p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pPr>
              <w:spacing w:after="0" w:line="240" w:lineRule="auto"/>
            </w:pPr>
            <w:r>
              <w:rPr>
                <w:b/>
                <w:color w:val="0000FF"/>
                <w:u w:val="single"/>
              </w:rPr>
              <w:t>Hvad er forløbets indhold?</w:t>
            </w:r>
            <w:r>
              <w:rPr>
                <w:b/>
              </w:rPr>
              <w:t xml:space="preserve"> </w:t>
            </w:r>
          </w:p>
          <w:p w:rsidR="00F36B87" w:rsidRDefault="00F36B87">
            <w:pPr>
              <w:spacing w:after="0" w:line="240" w:lineRule="auto"/>
            </w:pPr>
          </w:p>
          <w:p w:rsidR="00F36B87" w:rsidRDefault="008A08C7">
            <w:pPr>
              <w:spacing w:after="0"/>
            </w:pPr>
            <w:r>
              <w:t xml:space="preserve">Børnene i 4. klasserne bor i en storby, men er måske ikke så opmærksomme på omgivelserne, der er omkring dem. Hvilke bygninger betyder noget for deres hverdag - direkte og indirekte. 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Vi arbejder projektorienteret og storyline-inspireret.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Temaet er, at b</w:t>
            </w:r>
            <w:r>
              <w:t xml:space="preserve">egge klasser kontaktes af Erhvervsministeriet, der har besluttet, at der skal skabes en ny by på Sjælland, da der de sidste par år har fundet en kraftig urbanisering sted i København. </w:t>
            </w:r>
          </w:p>
          <w:p w:rsidR="00F36B87" w:rsidRDefault="008A08C7">
            <w:pPr>
              <w:spacing w:after="0"/>
            </w:pPr>
            <w:r>
              <w:t>Eleverne bliver præsenteret for problematikken, hvorefter de laver en b</w:t>
            </w:r>
            <w:r>
              <w:t>rainstorm i fællesskab om hvilke bygninger, der skal være i den nye by.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 xml:space="preserve">Fagområder: </w:t>
            </w:r>
          </w:p>
          <w:p w:rsidR="00F36B87" w:rsidRDefault="008A08C7">
            <w:pPr>
              <w:spacing w:after="0"/>
            </w:pPr>
            <w:r>
              <w:t>Matematik - geometri, rummelige figurer, målestok, arkitektur, arbejdstegning</w:t>
            </w:r>
          </w:p>
          <w:p w:rsidR="00F36B87" w:rsidRDefault="008A08C7">
            <w:pPr>
              <w:spacing w:after="0"/>
            </w:pPr>
            <w:r>
              <w:t xml:space="preserve">Dansk - artikler, brochure, manuskript til produktion af projektformidling, </w:t>
            </w:r>
          </w:p>
          <w:p w:rsidR="00F36B87" w:rsidRDefault="008A08C7">
            <w:pPr>
              <w:spacing w:after="0"/>
            </w:pPr>
            <w:r>
              <w:t>Billedkunst: konstruktion af arkitekturmodel, inspirationscollager, digital billedfortælling, mønstre</w:t>
            </w:r>
          </w:p>
          <w:p w:rsidR="00F36B87" w:rsidRPr="008D28F7" w:rsidRDefault="008A08C7">
            <w:pPr>
              <w:spacing w:after="0"/>
              <w:rPr>
                <w:lang w:val="en-US"/>
              </w:rPr>
            </w:pPr>
            <w:r w:rsidRPr="008D28F7">
              <w:rPr>
                <w:lang w:val="en-US"/>
              </w:rPr>
              <w:t xml:space="preserve">Brainstorm: </w:t>
            </w:r>
            <w:hyperlink r:id="rId8">
              <w:r w:rsidRPr="008D28F7">
                <w:rPr>
                  <w:color w:val="1155CC"/>
                  <w:u w:val="single"/>
                  <w:lang w:val="en-US"/>
                </w:rPr>
                <w:t>https://drive.google.com/drive/folders/0B1lLzeSrRFfITUl</w:t>
              </w:r>
              <w:r w:rsidRPr="008D28F7">
                <w:rPr>
                  <w:color w:val="1155CC"/>
                  <w:u w:val="single"/>
                  <w:lang w:val="en-US"/>
                </w:rPr>
                <w:t>BaHM2UzJQc1E</w:t>
              </w:r>
            </w:hyperlink>
          </w:p>
          <w:p w:rsidR="00F36B87" w:rsidRPr="008D28F7" w:rsidRDefault="00F36B87">
            <w:pPr>
              <w:spacing w:after="0"/>
              <w:rPr>
                <w:lang w:val="en-US"/>
              </w:rPr>
            </w:pPr>
          </w:p>
          <w:p w:rsidR="00F36B87" w:rsidRPr="008D28F7" w:rsidRDefault="00F36B87">
            <w:pPr>
              <w:spacing w:after="0"/>
              <w:rPr>
                <w:lang w:val="en-US"/>
              </w:rPr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>Progression - bygningen fra ide til udført model</w:t>
            </w:r>
          </w:p>
          <w:p w:rsidR="00F36B87" w:rsidRDefault="008A08C7">
            <w:pPr>
              <w:spacing w:after="0"/>
            </w:pPr>
            <w:r>
              <w:t>Brainstorm på nødvendige bygninger i en ny fiktiv by</w:t>
            </w:r>
          </w:p>
          <w:p w:rsidR="00F36B87" w:rsidRDefault="008A08C7">
            <w:pPr>
              <w:spacing w:after="0"/>
            </w:pPr>
            <w:r>
              <w:t xml:space="preserve">Eleverne udfylder et ark om hvilke funktioner/rum bygningen skal indeholde </w:t>
            </w:r>
          </w:p>
          <w:p w:rsidR="00F36B87" w:rsidRDefault="008A08C7">
            <w:pPr>
              <w:spacing w:after="0"/>
            </w:pPr>
            <w:r>
              <w:t>undersøge/arbejde med/vurdere ud fra skolens størrelse og ved h</w:t>
            </w:r>
            <w:r>
              <w:t>jælp af meterhjul hvor stor deres bygning skal være</w:t>
            </w:r>
          </w:p>
          <w:p w:rsidR="00F36B87" w:rsidRDefault="008A08C7">
            <w:pPr>
              <w:spacing w:after="0"/>
            </w:pPr>
            <w:r>
              <w:t xml:space="preserve">Google søgninger og udvælgelse af billeder til collage i google tegning som inspiration/idekatalog til designet af bygningen </w:t>
            </w:r>
          </w:p>
          <w:p w:rsidR="00F36B87" w:rsidRDefault="008A08C7">
            <w:pPr>
              <w:spacing w:after="0"/>
            </w:pPr>
            <w:r>
              <w:t xml:space="preserve">Skitse uden mål på </w:t>
            </w:r>
            <w:proofErr w:type="spellStart"/>
            <w:r>
              <w:t>kadus</w:t>
            </w:r>
            <w:proofErr w:type="spellEnd"/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 xml:space="preserve">Evalueringsloop: </w:t>
            </w:r>
          </w:p>
          <w:p w:rsidR="00F36B87" w:rsidRDefault="008A08C7">
            <w:pPr>
              <w:spacing w:after="0"/>
            </w:pPr>
            <w:r>
              <w:t>3 tegnestuer giver konstruktiv fee</w:t>
            </w:r>
            <w:r>
              <w:t>dback på hinandens ideer til bygningen ud fra feedbackark</w:t>
            </w:r>
          </w:p>
          <w:p w:rsidR="00F36B87" w:rsidRDefault="008A08C7">
            <w:pPr>
              <w:spacing w:after="0"/>
            </w:pPr>
            <w:r>
              <w:t>Arbejdstegning i faste mål set oppefra, fra siden, forfra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>Formidlingsloop:</w:t>
            </w:r>
          </w:p>
          <w:p w:rsidR="00F36B87" w:rsidRDefault="008A08C7">
            <w:pPr>
              <w:spacing w:after="0"/>
            </w:pPr>
            <w:r>
              <w:t xml:space="preserve">hjemmearbejde: undervisningsvideo lavet af læreren om funktionerne i Google </w:t>
            </w:r>
            <w:proofErr w:type="spellStart"/>
            <w:r>
              <w:t>Sketchup</w:t>
            </w:r>
            <w:proofErr w:type="spellEnd"/>
            <w:r>
              <w:t xml:space="preserve"> 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lastRenderedPageBreak/>
              <w:t xml:space="preserve">Øvelse af funktionerne i Google </w:t>
            </w:r>
            <w:proofErr w:type="spellStart"/>
            <w:r>
              <w:t>Ske</w:t>
            </w:r>
            <w:r>
              <w:t>tchup</w:t>
            </w:r>
            <w:proofErr w:type="spellEnd"/>
          </w:p>
          <w:p w:rsidR="00F36B87" w:rsidRDefault="008A08C7">
            <w:pPr>
              <w:spacing w:after="0"/>
            </w:pPr>
            <w:r>
              <w:t xml:space="preserve">Konstruktion af deres bygning i </w:t>
            </w:r>
            <w:proofErr w:type="spellStart"/>
            <w:r>
              <w:t>Sketchup</w:t>
            </w:r>
            <w:proofErr w:type="spellEnd"/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>Benspænd</w:t>
            </w:r>
            <w:r>
              <w:t xml:space="preserve">: Green </w:t>
            </w:r>
            <w:proofErr w:type="spellStart"/>
            <w:r>
              <w:t>roof</w:t>
            </w:r>
            <w:proofErr w:type="spellEnd"/>
            <w:r>
              <w:t xml:space="preserve">. </w:t>
            </w:r>
            <w:proofErr w:type="spellStart"/>
            <w:r>
              <w:t>Indtænke</w:t>
            </w:r>
            <w:proofErr w:type="spellEnd"/>
            <w:r>
              <w:t xml:space="preserve"> det i deres bygning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rPr>
                <w:b/>
              </w:rPr>
              <w:t>Formidlingsloop</w:t>
            </w:r>
          </w:p>
          <w:p w:rsidR="00F36B87" w:rsidRDefault="008A08C7">
            <w:pPr>
              <w:spacing w:after="0" w:line="240" w:lineRule="auto"/>
            </w:pPr>
            <w:proofErr w:type="spellStart"/>
            <w:r>
              <w:t>Målestoktsforhold</w:t>
            </w:r>
            <w:proofErr w:type="spellEnd"/>
            <w:r>
              <w:t xml:space="preserve">, vinkelrette hjørner, </w:t>
            </w:r>
            <w:proofErr w:type="spellStart"/>
            <w:r>
              <w:t>parallellelinjer</w:t>
            </w:r>
            <w:proofErr w:type="spellEnd"/>
            <w:r>
              <w:t>. Skitsen skal tegnes på papir med lineal og rigtige mål (i passende målestoksforhol</w:t>
            </w:r>
            <w:r>
              <w:t>d)</w:t>
            </w:r>
          </w:p>
          <w:p w:rsidR="00F36B87" w:rsidRDefault="00F36B87">
            <w:pPr>
              <w:spacing w:after="0" w:line="240" w:lineRule="auto"/>
            </w:pPr>
          </w:p>
          <w:p w:rsidR="00F36B87" w:rsidRDefault="008A08C7">
            <w:pPr>
              <w:spacing w:after="0" w:line="240" w:lineRule="auto"/>
            </w:pPr>
            <w:r>
              <w:rPr>
                <w:b/>
              </w:rPr>
              <w:t>Formidlingsloop</w:t>
            </w:r>
          </w:p>
          <w:p w:rsidR="00F36B87" w:rsidRDefault="008A08C7">
            <w:pPr>
              <w:spacing w:after="0" w:line="240" w:lineRule="auto"/>
            </w:pPr>
            <w:r>
              <w:t>Undervisningsvideo i hvordan modellen laves i skumpap ud fra skitsen</w:t>
            </w:r>
          </w:p>
          <w:p w:rsidR="00F36B87" w:rsidRDefault="00F36B87">
            <w:pPr>
              <w:spacing w:after="0" w:line="240" w:lineRule="auto"/>
            </w:pPr>
          </w:p>
          <w:p w:rsidR="00F36B87" w:rsidRDefault="008A08C7">
            <w:pPr>
              <w:spacing w:after="0" w:line="240" w:lineRule="auto"/>
            </w:pPr>
            <w:r>
              <w:t xml:space="preserve"> Bygning af deres egen bygning i skumpap i passende målestoksforhold</w:t>
            </w:r>
          </w:p>
          <w:p w:rsidR="00F36B87" w:rsidRDefault="00F36B87">
            <w:pPr>
              <w:spacing w:after="0"/>
            </w:pPr>
          </w:p>
          <w:p w:rsidR="00F36B87" w:rsidRDefault="00F36B87"/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pPr>
              <w:spacing w:line="240" w:lineRule="auto"/>
            </w:pPr>
            <w:r>
              <w:rPr>
                <w:b/>
              </w:rPr>
              <w:lastRenderedPageBreak/>
              <w:t>Hvad skal eleverne lære af projektforløbet?</w:t>
            </w:r>
          </w:p>
        </w:tc>
      </w:tr>
      <w:tr w:rsidR="00F36B87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pPr>
              <w:spacing w:line="240" w:lineRule="auto"/>
            </w:pPr>
            <w:r>
              <w:rPr>
                <w:b/>
                <w:color w:val="0000FF"/>
                <w:u w:val="single"/>
              </w:rPr>
              <w:t>Faglige mål for projektforløbet</w:t>
            </w:r>
          </w:p>
          <w:p w:rsidR="00F36B87" w:rsidRDefault="008A08C7">
            <w:r>
              <w:t xml:space="preserve">I </w:t>
            </w:r>
            <w:r>
              <w:rPr>
                <w:b/>
              </w:rPr>
              <w:t>matematik</w:t>
            </w:r>
            <w:r>
              <w:t xml:space="preserve"> skal eleverne:</w:t>
            </w:r>
          </w:p>
          <w:p w:rsidR="00F36B87" w:rsidRDefault="008A08C7">
            <w:r>
              <w:t>- lære at anvende målestoksforhold</w:t>
            </w:r>
          </w:p>
          <w:p w:rsidR="00F36B87" w:rsidRDefault="008A08C7">
            <w:r>
              <w:t>- forholde sig til realistiske mål på bygninger</w:t>
            </w:r>
          </w:p>
          <w:p w:rsidR="00F36B87" w:rsidRDefault="008A08C7">
            <w:r>
              <w:t>- tegne en brugbar skitse af grundflade på bygning</w:t>
            </w:r>
          </w:p>
          <w:p w:rsidR="00F36B87" w:rsidRDefault="008A08C7">
            <w:r>
              <w:t>- lære at gennemføre digitale tegninger</w:t>
            </w:r>
          </w:p>
          <w:p w:rsidR="00F36B87" w:rsidRDefault="008A08C7">
            <w:r>
              <w:t xml:space="preserve">- lære at anvende digitale programmer som </w:t>
            </w:r>
          </w:p>
          <w:p w:rsidR="00F36B87" w:rsidRDefault="008A08C7">
            <w:r>
              <w:t>hjælpemiddel</w:t>
            </w:r>
          </w:p>
          <w:p w:rsidR="00F36B87" w:rsidRDefault="008A08C7">
            <w:r>
              <w:t xml:space="preserve">- lære at genkende og anvende forskellige </w:t>
            </w:r>
          </w:p>
          <w:p w:rsidR="00F36B87" w:rsidRDefault="008A08C7">
            <w:r>
              <w:t>geometriske former</w:t>
            </w:r>
          </w:p>
          <w:p w:rsidR="00F36B87" w:rsidRDefault="008A08C7">
            <w:r>
              <w:t>- bygge en rummelig figur</w:t>
            </w:r>
          </w:p>
          <w:p w:rsidR="00F36B87" w:rsidRDefault="008A08C7">
            <w:r>
              <w:t>- kunne ræsonnere i et undersøgende arbejde</w:t>
            </w:r>
          </w:p>
          <w:p w:rsidR="00F36B87" w:rsidRDefault="00F36B87"/>
          <w:p w:rsidR="00F36B87" w:rsidRDefault="008A08C7">
            <w:r>
              <w:t xml:space="preserve">I </w:t>
            </w:r>
            <w:r>
              <w:rPr>
                <w:b/>
              </w:rPr>
              <w:t>dansk</w:t>
            </w:r>
            <w:r>
              <w:t xml:space="preserve"> skal eleverne:</w:t>
            </w:r>
          </w:p>
          <w:p w:rsidR="00F36B87" w:rsidRDefault="008A08C7">
            <w:r>
              <w:t>- lære at anvende genretilpasset layout</w:t>
            </w:r>
          </w:p>
          <w:p w:rsidR="00F36B87" w:rsidRDefault="008A08C7">
            <w:r>
              <w:t>- opsætte en artikel</w:t>
            </w:r>
          </w:p>
          <w:p w:rsidR="00F36B87" w:rsidRDefault="008A08C7">
            <w:r>
              <w:t xml:space="preserve">- stifte bekendtskab med journalistisk </w:t>
            </w:r>
            <w:r>
              <w:t>genre</w:t>
            </w:r>
          </w:p>
          <w:p w:rsidR="00F36B87" w:rsidRDefault="008A08C7">
            <w:r>
              <w:t>- kunne udtrykke sig kreativt</w:t>
            </w:r>
          </w:p>
          <w:p w:rsidR="00F36B87" w:rsidRDefault="008A08C7">
            <w:r>
              <w:t xml:space="preserve">- lave en beskrivelse med brug af billedlige </w:t>
            </w:r>
          </w:p>
          <w:p w:rsidR="00F36B87" w:rsidRDefault="008A08C7">
            <w:r>
              <w:lastRenderedPageBreak/>
              <w:t>virkemidler</w:t>
            </w:r>
          </w:p>
          <w:p w:rsidR="00F36B87" w:rsidRDefault="00F36B87"/>
          <w:p w:rsidR="00F36B87" w:rsidRDefault="008A08C7">
            <w:r>
              <w:t xml:space="preserve">I </w:t>
            </w:r>
            <w:r>
              <w:rPr>
                <w:b/>
              </w:rPr>
              <w:t>billedkunst</w:t>
            </w:r>
            <w:r>
              <w:t xml:space="preserve"> skal eleverne:</w:t>
            </w:r>
          </w:p>
          <w:p w:rsidR="00F36B87" w:rsidRDefault="008A08C7">
            <w:r>
              <w:t>- skabe mønstre</w:t>
            </w:r>
          </w:p>
          <w:p w:rsidR="00F36B87" w:rsidRDefault="008A08C7">
            <w:r>
              <w:t xml:space="preserve">- arbejde med det </w:t>
            </w:r>
            <w:proofErr w:type="gramStart"/>
            <w:r>
              <w:t>æstetisk</w:t>
            </w:r>
            <w:proofErr w:type="gramEnd"/>
            <w:r>
              <w:t xml:space="preserve"> udtryk</w:t>
            </w:r>
          </w:p>
          <w:p w:rsidR="00F36B87" w:rsidRDefault="008A08C7">
            <w:r>
              <w:t>- arbejde med nøjagtighed</w:t>
            </w:r>
          </w:p>
          <w:p w:rsidR="00F36B87" w:rsidRDefault="008A08C7">
            <w:r>
              <w:t>- bidrage med visuelle udtryk i kulturprojekter</w:t>
            </w:r>
          </w:p>
          <w:p w:rsidR="00F36B87" w:rsidRDefault="008A08C7">
            <w:r>
              <w:t>- fremst</w:t>
            </w:r>
            <w:r>
              <w:t xml:space="preserve">ille arkitekturmodel ud fra egen </w:t>
            </w:r>
          </w:p>
          <w:p w:rsidR="00F36B87" w:rsidRDefault="008A08C7">
            <w:r>
              <w:t xml:space="preserve">planlægning </w:t>
            </w:r>
          </w:p>
          <w:p w:rsidR="00F36B87" w:rsidRDefault="008A08C7">
            <w:r>
              <w:t>- få viden om form og funktion i bygninger</w:t>
            </w:r>
          </w:p>
          <w:p w:rsidR="00F36B87" w:rsidRDefault="00F36B87"/>
          <w:p w:rsidR="00F36B87" w:rsidRDefault="008A08C7">
            <w:r>
              <w:t xml:space="preserve">Faglige mål for </w:t>
            </w:r>
            <w:r>
              <w:rPr>
                <w:b/>
              </w:rPr>
              <w:t>IT</w:t>
            </w:r>
            <w:r>
              <w:t>:</w:t>
            </w:r>
          </w:p>
          <w:p w:rsidR="00F36B87" w:rsidRDefault="008A08C7">
            <w:r>
              <w:t xml:space="preserve">- Arbejde 3D i google </w:t>
            </w:r>
            <w:proofErr w:type="spellStart"/>
            <w:r>
              <w:t>sketchup</w:t>
            </w:r>
            <w:proofErr w:type="spellEnd"/>
          </w:p>
          <w:p w:rsidR="00F36B87" w:rsidRDefault="008A08C7">
            <w:r>
              <w:t xml:space="preserve">- åbne links via </w:t>
            </w:r>
            <w:proofErr w:type="spellStart"/>
            <w:r>
              <w:t>elevintra</w:t>
            </w:r>
            <w:proofErr w:type="spellEnd"/>
          </w:p>
          <w:p w:rsidR="00F36B87" w:rsidRDefault="008A08C7">
            <w:r>
              <w:t>- kende til de mest benyttede genvejskommandoer</w:t>
            </w:r>
          </w:p>
          <w:p w:rsidR="00F36B87" w:rsidRDefault="008A08C7">
            <w:r>
              <w:t xml:space="preserve">- lave brochure i </w:t>
            </w:r>
            <w:proofErr w:type="spellStart"/>
            <w:r>
              <w:t>publisher</w:t>
            </w:r>
            <w:proofErr w:type="spellEnd"/>
          </w:p>
          <w:p w:rsidR="00F36B87" w:rsidRDefault="008A08C7">
            <w:r>
              <w:t>- lærer at bruge padlet som brainstorm-værktøj</w:t>
            </w:r>
          </w:p>
          <w:p w:rsidR="00F36B87" w:rsidRDefault="008A08C7">
            <w:r>
              <w:t xml:space="preserve">- Google Drev: oprette mapper og gøre deres IT-arbejde overskueligt for dem selv, gemme filer </w:t>
            </w:r>
            <w:proofErr w:type="gramStart"/>
            <w:r>
              <w:t>benytte</w:t>
            </w:r>
            <w:proofErr w:type="gramEnd"/>
            <w:r>
              <w:t xml:space="preserve"> </w:t>
            </w:r>
            <w:proofErr w:type="spellStart"/>
            <w:r>
              <w:t>tilføjelsesapps</w:t>
            </w:r>
            <w:proofErr w:type="spellEnd"/>
            <w:r>
              <w:t xml:space="preserve"> (</w:t>
            </w:r>
            <w:proofErr w:type="spellStart"/>
            <w:r>
              <w:t>drawings</w:t>
            </w:r>
            <w:proofErr w:type="spellEnd"/>
            <w:r>
              <w:t>), skrive i samme dokument.</w:t>
            </w:r>
          </w:p>
          <w:p w:rsidR="00F36B87" w:rsidRDefault="008A08C7">
            <w:r>
              <w:t xml:space="preserve">- dokumentere og evaluere gennem </w:t>
            </w:r>
            <w:proofErr w:type="spellStart"/>
            <w:r>
              <w:t>screencast</w:t>
            </w:r>
            <w:proofErr w:type="spellEnd"/>
            <w:r>
              <w:t>- o-</w:t>
            </w:r>
            <w:proofErr w:type="spellStart"/>
            <w:r>
              <w:t>matic</w:t>
            </w:r>
            <w:proofErr w:type="spellEnd"/>
          </w:p>
          <w:p w:rsidR="00F36B87" w:rsidRDefault="008A08C7">
            <w:r>
              <w:t>-</w:t>
            </w:r>
            <w:r>
              <w:t xml:space="preserve">lærer programmer at kende gennem </w:t>
            </w:r>
            <w:proofErr w:type="spellStart"/>
            <w:r>
              <w:t>youtube-tutorials</w:t>
            </w:r>
            <w:proofErr w:type="spellEnd"/>
            <w:r>
              <w:t xml:space="preserve"> (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6B87" w:rsidRDefault="008A08C7">
            <w:pPr>
              <w:spacing w:after="0" w:line="360" w:lineRule="auto"/>
            </w:pPr>
            <w:r>
              <w:rPr>
                <w:b/>
                <w:color w:val="0000FF"/>
                <w:u w:val="single"/>
              </w:rPr>
              <w:lastRenderedPageBreak/>
              <w:t>Andre mål for projektforløbet</w:t>
            </w:r>
          </w:p>
          <w:p w:rsidR="00F36B87" w:rsidRDefault="008A08C7">
            <w:pPr>
              <w:spacing w:after="0" w:line="360" w:lineRule="auto"/>
            </w:pPr>
            <w:r>
              <w:rPr>
                <w:b/>
              </w:rPr>
              <w:t>Sociale mål:</w:t>
            </w:r>
          </w:p>
          <w:p w:rsidR="00F36B87" w:rsidRDefault="008A08C7">
            <w:pPr>
              <w:spacing w:after="0" w:line="360" w:lineRule="auto"/>
            </w:pPr>
            <w:r>
              <w:t>- samarbejde i makkerpar</w:t>
            </w:r>
          </w:p>
          <w:p w:rsidR="00F36B87" w:rsidRDefault="008A08C7">
            <w:pPr>
              <w:spacing w:after="0" w:line="360" w:lineRule="auto"/>
            </w:pPr>
            <w:r>
              <w:t>- vise interesse for hinandens projekter</w:t>
            </w:r>
          </w:p>
          <w:p w:rsidR="00F36B87" w:rsidRDefault="008A08C7">
            <w:pPr>
              <w:spacing w:after="0" w:line="360" w:lineRule="auto"/>
            </w:pPr>
            <w:r>
              <w:t>- mundtlig fremlæggelse for hinanden</w:t>
            </w:r>
          </w:p>
          <w:p w:rsidR="00F36B87" w:rsidRDefault="008A08C7">
            <w:pPr>
              <w:spacing w:after="0" w:line="360" w:lineRule="auto"/>
            </w:pPr>
            <w:r>
              <w:t>- hjælpe hinanden (fx Google Sketch UP)</w:t>
            </w:r>
          </w:p>
          <w:p w:rsidR="00F36B87" w:rsidRDefault="00F36B87">
            <w:pPr>
              <w:spacing w:after="0" w:line="360" w:lineRule="auto"/>
            </w:pPr>
          </w:p>
          <w:p w:rsidR="00F36B87" w:rsidRDefault="008A08C7">
            <w:pPr>
              <w:spacing w:after="0" w:line="360" w:lineRule="auto"/>
            </w:pPr>
            <w:r>
              <w:rPr>
                <w:b/>
              </w:rPr>
              <w:t>Metode mål:</w:t>
            </w:r>
          </w:p>
          <w:p w:rsidR="00F36B87" w:rsidRDefault="008A08C7">
            <w:pPr>
              <w:spacing w:after="0" w:line="360" w:lineRule="auto"/>
            </w:pPr>
            <w:r>
              <w:t xml:space="preserve">- det projektorienterede arbejde skal give </w:t>
            </w:r>
          </w:p>
          <w:p w:rsidR="00F36B87" w:rsidRDefault="008A08C7">
            <w:pPr>
              <w:spacing w:after="0" w:line="360" w:lineRule="auto"/>
            </w:pPr>
            <w:r>
              <w:t>ejerskab, nysgerrighed og fordybelse</w:t>
            </w:r>
          </w:p>
          <w:p w:rsidR="00F36B87" w:rsidRDefault="008A08C7">
            <w:pPr>
              <w:spacing w:line="360" w:lineRule="auto"/>
            </w:pPr>
            <w:r>
              <w:t>- differentierede opgaver, hvor opgaverne kan løses på forskelligt niveau.</w:t>
            </w:r>
          </w:p>
          <w:p w:rsidR="00F36B87" w:rsidRDefault="00F36B87">
            <w:pPr>
              <w:spacing w:line="360" w:lineRule="auto"/>
            </w:pPr>
          </w:p>
          <w:p w:rsidR="00F36B87" w:rsidRDefault="008A08C7">
            <w:pPr>
              <w:spacing w:line="360" w:lineRule="auto"/>
            </w:pPr>
            <w:r>
              <w:t>Produktkompetencer</w:t>
            </w:r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 xml:space="preserve">udtrykke sig kreativt og æstetisk gennem Google </w:t>
            </w:r>
            <w:proofErr w:type="spellStart"/>
            <w:r>
              <w:t>Sketchup</w:t>
            </w:r>
            <w:proofErr w:type="spellEnd"/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>overføre 3D-tegning til model i passende målestoksforhold</w:t>
            </w:r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 xml:space="preserve">formidle deres produkt gennem video, </w:t>
            </w:r>
            <w:r>
              <w:lastRenderedPageBreak/>
              <w:t>artikel og brochure</w:t>
            </w:r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>samproduktion gennem it-værktøjer</w:t>
            </w:r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>formidle viden og produkt ved åbent hus</w:t>
            </w:r>
          </w:p>
          <w:p w:rsidR="00F36B87" w:rsidRDefault="008A08C7">
            <w:pPr>
              <w:numPr>
                <w:ilvl w:val="0"/>
                <w:numId w:val="1"/>
              </w:numPr>
              <w:spacing w:line="360" w:lineRule="auto"/>
              <w:ind w:hanging="360"/>
              <w:contextualSpacing/>
            </w:pPr>
            <w:r>
              <w:t>selvkritisk evaluering af deres produkter</w:t>
            </w:r>
          </w:p>
          <w:p w:rsidR="00F36B87" w:rsidRDefault="008A08C7">
            <w:pPr>
              <w:spacing w:line="360" w:lineRule="auto"/>
            </w:pPr>
            <w:r>
              <w:t>Krav til produktet</w:t>
            </w:r>
          </w:p>
          <w:p w:rsidR="00F36B87" w:rsidRDefault="008A08C7">
            <w:pPr>
              <w:spacing w:line="360" w:lineRule="auto"/>
            </w:pPr>
            <w:r>
              <w:t>Arbejd</w:t>
            </w:r>
            <w:r>
              <w:t>stegning</w:t>
            </w:r>
          </w:p>
          <w:p w:rsidR="00F36B87" w:rsidRDefault="008A08C7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</w:pPr>
            <w:r>
              <w:t>Bruge lineal</w:t>
            </w:r>
          </w:p>
          <w:p w:rsidR="00F36B87" w:rsidRDefault="008A08C7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</w:pPr>
            <w:r>
              <w:t>Kun det ydre af bygningen</w:t>
            </w:r>
          </w:p>
          <w:p w:rsidR="00F36B87" w:rsidRDefault="008A08C7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</w:pPr>
            <w:r>
              <w:t>Vise tydeligt hvad deres ide er</w:t>
            </w:r>
          </w:p>
          <w:p w:rsidR="00F36B87" w:rsidRDefault="008A08C7">
            <w:pPr>
              <w:numPr>
                <w:ilvl w:val="0"/>
                <w:numId w:val="7"/>
              </w:numPr>
              <w:spacing w:line="360" w:lineRule="auto"/>
              <w:ind w:hanging="360"/>
              <w:contextualSpacing/>
            </w:pPr>
            <w:r>
              <w:t>Tegne fra tre vinkler - fra siden, forfra, oppefra</w:t>
            </w:r>
          </w:p>
          <w:p w:rsidR="00F36B87" w:rsidRDefault="008A08C7">
            <w:pPr>
              <w:spacing w:line="360" w:lineRule="auto"/>
            </w:pPr>
            <w:r>
              <w:t>Bygningen</w:t>
            </w:r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r>
              <w:t>At bygningen har udfordrende former og ikke bare er firkantet</w:t>
            </w:r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r>
              <w:t>at der er taget højde for de funktioner bygningen ska</w:t>
            </w:r>
            <w:r>
              <w:t>l rumme</w:t>
            </w:r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proofErr w:type="spellStart"/>
            <w:r>
              <w:t>indtænke</w:t>
            </w:r>
            <w:proofErr w:type="spellEnd"/>
            <w:r>
              <w:t xml:space="preserve"> materialer</w:t>
            </w:r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r>
              <w:t>Virkelighedsnære mål</w:t>
            </w:r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r>
              <w:t xml:space="preserve">at bygge bygningen i passende målestoksforhold og så den svarer til den byggede 3D-model i Google </w:t>
            </w:r>
            <w:proofErr w:type="spellStart"/>
            <w:r>
              <w:t>Sketchup</w:t>
            </w:r>
            <w:proofErr w:type="spellEnd"/>
          </w:p>
          <w:p w:rsidR="00F36B87" w:rsidRDefault="008A08C7">
            <w:pPr>
              <w:numPr>
                <w:ilvl w:val="0"/>
                <w:numId w:val="6"/>
              </w:numPr>
              <w:spacing w:line="360" w:lineRule="auto"/>
              <w:ind w:hanging="360"/>
              <w:contextualSpacing/>
            </w:pPr>
            <w:proofErr w:type="spellStart"/>
            <w:r>
              <w:t>indtænke</w:t>
            </w:r>
            <w:proofErr w:type="spellEnd"/>
            <w:r>
              <w:t xml:space="preserve"> “green </w:t>
            </w:r>
            <w:proofErr w:type="spellStart"/>
            <w:r>
              <w:t>roof</w:t>
            </w:r>
            <w:proofErr w:type="spellEnd"/>
            <w:r>
              <w:t>”</w:t>
            </w:r>
          </w:p>
          <w:p w:rsidR="00F36B87" w:rsidRDefault="008A08C7">
            <w:pPr>
              <w:spacing w:line="360" w:lineRule="auto"/>
            </w:pPr>
            <w:r>
              <w:t>Brochure</w:t>
            </w:r>
          </w:p>
          <w:p w:rsidR="00F36B87" w:rsidRDefault="008A08C7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</w:pPr>
            <w:r>
              <w:t>Formidler arkitektstuens kvaliteter og beskrivelse af firmaet</w:t>
            </w:r>
          </w:p>
          <w:p w:rsidR="00F36B87" w:rsidRDefault="008A08C7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</w:pPr>
            <w:r>
              <w:t>skal indeholde deres logo og billede</w:t>
            </w:r>
          </w:p>
          <w:p w:rsidR="00F36B87" w:rsidRDefault="008A08C7">
            <w:pPr>
              <w:numPr>
                <w:ilvl w:val="0"/>
                <w:numId w:val="3"/>
              </w:numPr>
              <w:spacing w:line="360" w:lineRule="auto"/>
              <w:ind w:hanging="360"/>
              <w:contextualSpacing/>
            </w:pPr>
            <w:r>
              <w:t>Formidle ideen om bygningen, dets funktioner som en slags salgsmateriale til bygherre</w:t>
            </w:r>
          </w:p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pPr>
              <w:spacing w:after="0" w:line="240" w:lineRule="auto"/>
            </w:pPr>
            <w:r>
              <w:rPr>
                <w:b/>
                <w:color w:val="0000FF"/>
                <w:u w:val="single"/>
              </w:rPr>
              <w:lastRenderedPageBreak/>
              <w:t>Forforståelse og forudsætninger</w:t>
            </w:r>
            <w:r>
              <w:t xml:space="preserve"> </w:t>
            </w:r>
          </w:p>
          <w:p w:rsidR="00F36B87" w:rsidRDefault="00F36B87">
            <w:pPr>
              <w:spacing w:after="0" w:line="240" w:lineRule="auto"/>
            </w:pPr>
          </w:p>
          <w:p w:rsidR="00F36B87" w:rsidRDefault="008A08C7">
            <w:pPr>
              <w:spacing w:after="0"/>
            </w:pPr>
            <w:r>
              <w:t>Begge 4. klasser har tidligere arbejdet med plantegning og størrelsesforhold i matematik.</w:t>
            </w:r>
          </w:p>
          <w:p w:rsidR="00F36B87" w:rsidRDefault="008A08C7">
            <w:pPr>
              <w:spacing w:after="0"/>
            </w:pPr>
            <w:r>
              <w:t>I 3. kla</w:t>
            </w:r>
            <w:r>
              <w:t xml:space="preserve">sse arbejdede de med deres drømmebolig, hvor fokus var på målestoksforhold og arealberegning. </w:t>
            </w:r>
          </w:p>
          <w:p w:rsidR="00F36B87" w:rsidRDefault="008A08C7">
            <w:pPr>
              <w:spacing w:after="0"/>
            </w:pPr>
            <w:r>
              <w:t>Klasserne er nybegyndere med computer, men de fleste synes arbejdet med computerprogrammer og opgaver på computeren er spændende. Alle elever har oprettet Google</w:t>
            </w:r>
            <w:r>
              <w:t xml:space="preserve"> Drev-konto, men er endnu ikke brugere. </w:t>
            </w:r>
          </w:p>
          <w:p w:rsidR="00F36B87" w:rsidRDefault="008A08C7">
            <w:pPr>
              <w:spacing w:after="0"/>
            </w:pPr>
            <w:r>
              <w:t xml:space="preserve">Klasserne har arbejdet lidt med perspektivtegning i hånden. I billedkunst og matematik har de arbejdet med mønstre. </w:t>
            </w:r>
          </w:p>
          <w:p w:rsidR="00F36B87" w:rsidRDefault="008A08C7">
            <w:pPr>
              <w:spacing w:after="0"/>
            </w:pPr>
            <w:r>
              <w:t>I dansk har klasserne arbejdet med forskellige genrebegreber.</w:t>
            </w:r>
          </w:p>
          <w:p w:rsidR="00F36B87" w:rsidRDefault="00F36B87"/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r>
              <w:rPr>
                <w:b/>
              </w:rPr>
              <w:t xml:space="preserve">1. fase: Rammesætning og forberedelse </w:t>
            </w:r>
          </w:p>
          <w:p w:rsidR="00F36B87" w:rsidRDefault="008A08C7">
            <w:bookmarkStart w:id="2" w:name="h.aovphkpichel" w:colFirst="0" w:colLast="0"/>
            <w:bookmarkEnd w:id="2"/>
            <w:r>
              <w:rPr>
                <w:color w:val="0000FF"/>
                <w:u w:val="single"/>
              </w:rPr>
              <w:t>Indhold og Processor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Intro-fortælling (oplæg af lærer)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Fælles brainstorm på Padlet (alle sidder med hver deres computer og skriver i fælles dokument)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”</w:t>
            </w:r>
            <w:proofErr w:type="spellStart"/>
            <w:r>
              <w:t>Ønske-seddel</w:t>
            </w:r>
            <w:proofErr w:type="spellEnd"/>
            <w:r>
              <w:t>” til bygning udfyldes - makkerpar dannes ud fra dette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Introduktion til Google Sketch-up (</w:t>
            </w:r>
            <w:proofErr w:type="spellStart"/>
            <w:r>
              <w:t>Super-brugere</w:t>
            </w:r>
            <w:proofErr w:type="spellEnd"/>
            <w:r>
              <w:t xml:space="preserve"> anvendes). </w:t>
            </w:r>
            <w:proofErr w:type="spellStart"/>
            <w:r>
              <w:t>Super-brugere</w:t>
            </w:r>
            <w:proofErr w:type="spellEnd"/>
            <w:r>
              <w:t xml:space="preserve"> har fået undervisning i programmet inden projektstart.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Beskrivelse af Arkitektfirmaet + design af eget logo. Lave layout på den skriftlige del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Brainstorme omkring og undersøge bygni</w:t>
            </w:r>
            <w:r>
              <w:t xml:space="preserve">ngens funktioner, finde billeder på nettet af </w:t>
            </w:r>
            <w:r>
              <w:t xml:space="preserve">bygninger af samme art, </w:t>
            </w:r>
            <w:r>
              <w:t>tegne skitse og sætte mål på.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proofErr w:type="gramStart"/>
            <w:r>
              <w:t>Lave</w:t>
            </w:r>
            <w:proofErr w:type="gramEnd"/>
            <w:r>
              <w:t xml:space="preserve"> beskrivelse af bygningens funktion + materialer</w:t>
            </w:r>
          </w:p>
          <w:p w:rsidR="00F36B87" w:rsidRDefault="008A08C7">
            <w:pPr>
              <w:numPr>
                <w:ilvl w:val="0"/>
                <w:numId w:val="4"/>
              </w:numPr>
              <w:spacing w:after="0"/>
              <w:ind w:hanging="360"/>
              <w:contextualSpacing/>
            </w:pPr>
            <w:r>
              <w:t>Skabe bygningen i Google Sketch-up</w:t>
            </w:r>
            <w:r>
              <w:t xml:space="preserve"> ud fra rigtige mål.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Skabe bygningen i </w:t>
            </w:r>
            <w:proofErr w:type="gramStart"/>
            <w:r>
              <w:t>given</w:t>
            </w:r>
            <w:proofErr w:type="gramEnd"/>
            <w:r>
              <w:t xml:space="preserve"> målestoksforhold ud fra skitse og tegning i Google Sketch-up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Skrive artikel til et dansk magasin omkring bygningen 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Makkerpar omkring opgaver, der løbende bliver stillet. 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>Undersøgende arbejder omkring bygningen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proofErr w:type="spellStart"/>
            <w:r>
              <w:t>Super-brugere</w:t>
            </w:r>
            <w:proofErr w:type="spellEnd"/>
            <w:r>
              <w:t xml:space="preserve"> (eleve</w:t>
            </w:r>
            <w:r>
              <w:t>r) underviser/hjælper andre elever</w:t>
            </w:r>
          </w:p>
          <w:p w:rsidR="00F36B87" w:rsidRDefault="008A08C7">
            <w:hyperlink r:id="rId9">
              <w:r>
                <w:rPr>
                  <w:color w:val="1155CC"/>
                  <w:u w:val="single"/>
                </w:rPr>
                <w:t>https://docs.google.com/document/d/1le165QpmL78Vze410wHP3sV2-M3FbCfLBLHvxTEMVTk/edit?usp=sharing</w:t>
              </w:r>
            </w:hyperlink>
          </w:p>
          <w:p w:rsidR="00F36B87" w:rsidRDefault="00F36B87"/>
          <w:p w:rsidR="00F36B87" w:rsidRDefault="008A08C7">
            <w:pPr>
              <w:spacing w:after="0"/>
            </w:pPr>
            <w:hyperlink w:anchor="h.30j0zll">
              <w:proofErr w:type="gramStart"/>
              <w:r>
                <w:rPr>
                  <w:color w:val="0000FF"/>
                  <w:u w:val="single"/>
                </w:rPr>
                <w:t xml:space="preserve">Evaluering     </w:t>
              </w:r>
            </w:hyperlink>
            <w:proofErr w:type="gramEnd"/>
          </w:p>
          <w:p w:rsidR="00F36B87" w:rsidRDefault="008A08C7">
            <w:pPr>
              <w:spacing w:after="0"/>
            </w:pPr>
            <w:r>
              <w:t>ugentlige tjeklister over de forventede opgaver</w:t>
            </w:r>
          </w:p>
          <w:p w:rsidR="00F36B87" w:rsidRDefault="008A08C7">
            <w:pPr>
              <w:spacing w:after="0"/>
            </w:pPr>
            <w:proofErr w:type="gramStart"/>
            <w:r>
              <w:t>feedbackgrupper hvor eleverne stiller spørgsmål til hinanden.</w:t>
            </w:r>
            <w:proofErr w:type="gramEnd"/>
          </w:p>
          <w:p w:rsidR="00F36B87" w:rsidRDefault="008A08C7">
            <w:pPr>
              <w:spacing w:after="0"/>
            </w:pPr>
            <w:r>
              <w:t>Ugentlige møder i lærergruppen, hvor planerne revideres.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Differentiering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En stor del af differenti</w:t>
            </w:r>
            <w:r>
              <w:t xml:space="preserve">eringen ligger i selve projektet. Eleverne, både de sikre og usikre, kan i </w:t>
            </w:r>
            <w:r>
              <w:lastRenderedPageBreak/>
              <w:t>samarbejde med lærerene skabe en bygning der passer i udfordring og sværhedsgrad.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Der kan med fordel dannes grupper hvor stærke og svage læsere bliver sat sammen. Enkelte elever ka</w:t>
            </w:r>
            <w:r>
              <w:t>n arbejde selv, hvis gruppearbejdet er et (for) udfordrende element i projektet.</w:t>
            </w:r>
          </w:p>
          <w:p w:rsidR="00F36B87" w:rsidRDefault="008A08C7">
            <w:pPr>
              <w:spacing w:after="0"/>
            </w:pPr>
            <w:r>
              <w:t xml:space="preserve">Brugen af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(at eleverne eksempelvis skal se undervisningsvideoer hjemme) giver en grad af differentiering. Nogle elever har brug for at se videoerne én gang, </w:t>
            </w:r>
            <w:proofErr w:type="gramStart"/>
            <w:r>
              <w:t>m</w:t>
            </w:r>
            <w:r>
              <w:t>ens</w:t>
            </w:r>
            <w:proofErr w:type="gramEnd"/>
            <w:r>
              <w:t xml:space="preserve"> </w:t>
            </w:r>
            <w:proofErr w:type="gramStart"/>
            <w:r>
              <w:t>har</w:t>
            </w:r>
            <w:proofErr w:type="gramEnd"/>
            <w:r>
              <w:t xml:space="preserve"> behov for at se dem flere gange. Derudover kan videoerne benyttes når funktionerne i it-værktøjet læres. Derved har den svage elev et hjælpemiddel ved hånden.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Inden forløbets start, kan man med fordel uddanne en gruppe elever til at være superbrug</w:t>
            </w:r>
            <w:r>
              <w:t xml:space="preserve">ere i </w:t>
            </w:r>
            <w:proofErr w:type="gramStart"/>
            <w:r>
              <w:t>et</w:t>
            </w:r>
            <w:proofErr w:type="gramEnd"/>
            <w:r>
              <w:t xml:space="preserve"> af it-læremidlerne. De kan derfor </w:t>
            </w:r>
            <w:proofErr w:type="gramStart"/>
            <w:r>
              <w:t>går</w:t>
            </w:r>
            <w:proofErr w:type="gramEnd"/>
            <w:r>
              <w:t xml:space="preserve"> til hånde når læremidlet skal benyttes, hvilket frigør lærertid til de elever der har ekstra behov for støtte.</w:t>
            </w:r>
          </w:p>
          <w:p w:rsidR="00F36B87" w:rsidRDefault="00F36B87">
            <w:pPr>
              <w:spacing w:after="0"/>
            </w:pPr>
          </w:p>
          <w:p w:rsidR="00F36B87" w:rsidRDefault="008A08C7">
            <w:pPr>
              <w:spacing w:after="0"/>
            </w:pPr>
            <w:r>
              <w:t>I projektet afsættes støttetimer til de elever der har timer tildelt. De indgår dels i mindre arb</w:t>
            </w:r>
            <w:r>
              <w:t>ejdsgrupper ved formidlingsloops, som direkte støtte i timerne, og ved flere lærerhænder til elevgruppen.</w:t>
            </w:r>
            <w:hyperlink w:anchor="Fase1"/>
          </w:p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bookmarkStart w:id="3" w:name="h.1fob9te" w:colFirst="0" w:colLast="0"/>
            <w:bookmarkEnd w:id="3"/>
            <w:r>
              <w:rPr>
                <w:b/>
              </w:rPr>
              <w:lastRenderedPageBreak/>
              <w:t>2. fase: Arbejde og kvalificering</w:t>
            </w:r>
          </w:p>
          <w:p w:rsidR="00F36B87" w:rsidRDefault="008A08C7">
            <w:pPr>
              <w:spacing w:after="0"/>
            </w:pPr>
            <w:r>
              <w:rPr>
                <w:color w:val="0000FF"/>
                <w:u w:val="single"/>
              </w:rPr>
              <w:t>Formidlingsloops</w:t>
            </w:r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 xml:space="preserve">google </w:t>
            </w:r>
            <w:proofErr w:type="spellStart"/>
            <w:r>
              <w:t>sketchup</w:t>
            </w:r>
            <w:proofErr w:type="spellEnd"/>
            <w:r>
              <w:t xml:space="preserve"> (</w:t>
            </w:r>
            <w:hyperlink r:id="rId10">
              <w:r>
                <w:rPr>
                  <w:color w:val="1155CC"/>
                  <w:u w:val="single"/>
                </w:rPr>
                <w:t>https://www.youtube.com/watch?v=TQIzvs-hSC4</w:t>
              </w:r>
            </w:hyperlink>
            <w:r>
              <w:t xml:space="preserve">) </w:t>
            </w:r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>google drev - oprettelse af mapper</w:t>
            </w:r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 xml:space="preserve">google </w:t>
            </w:r>
            <w:proofErr w:type="spellStart"/>
            <w:r>
              <w:t>drawing</w:t>
            </w:r>
            <w:proofErr w:type="spellEnd"/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proofErr w:type="spellStart"/>
            <w:r>
              <w:t>publisher</w:t>
            </w:r>
            <w:proofErr w:type="spellEnd"/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 xml:space="preserve">artikel i </w:t>
            </w:r>
            <w:proofErr w:type="spellStart"/>
            <w:r>
              <w:t>word</w:t>
            </w:r>
            <w:proofErr w:type="spellEnd"/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 xml:space="preserve">green </w:t>
            </w:r>
            <w:proofErr w:type="spellStart"/>
            <w:r>
              <w:t>roof</w:t>
            </w:r>
            <w:proofErr w:type="spellEnd"/>
            <w:r>
              <w:t xml:space="preserve"> </w:t>
            </w:r>
            <w:hyperlink r:id="rId11" w:anchor="arbejde?"/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proofErr w:type="spellStart"/>
            <w:r>
              <w:t>tesselering</w:t>
            </w:r>
            <w:proofErr w:type="spellEnd"/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r>
              <w:t>målestoks</w:t>
            </w:r>
            <w:r>
              <w:t>forhold og modelbyggeri</w:t>
            </w:r>
          </w:p>
          <w:p w:rsidR="00F36B87" w:rsidRDefault="008A08C7">
            <w:pPr>
              <w:numPr>
                <w:ilvl w:val="0"/>
                <w:numId w:val="5"/>
              </w:numPr>
              <w:spacing w:after="0"/>
              <w:ind w:hanging="360"/>
              <w:contextualSpacing/>
            </w:pPr>
            <w:proofErr w:type="spellStart"/>
            <w:r>
              <w:t>screencast-matic</w:t>
            </w:r>
            <w:proofErr w:type="spellEnd"/>
          </w:p>
          <w:p w:rsidR="00F36B87" w:rsidRDefault="008A08C7">
            <w:pPr>
              <w:spacing w:after="0"/>
            </w:pPr>
            <w:hyperlink w:anchor="h.1fob9te">
              <w:r>
                <w:rPr>
                  <w:color w:val="0000FF"/>
                  <w:u w:val="single"/>
                </w:rPr>
                <w:t>Evalueringsloops</w:t>
              </w:r>
            </w:hyperlink>
            <w:hyperlink w:anchor="h.1fob9te"/>
          </w:p>
          <w:p w:rsidR="00F36B87" w:rsidRDefault="008A08C7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 xml:space="preserve">feedback: tre arkitektfirmaer </w:t>
            </w:r>
            <w:proofErr w:type="spellStart"/>
            <w:r>
              <w:t>vidensdeler</w:t>
            </w:r>
            <w:proofErr w:type="spellEnd"/>
            <w:r>
              <w:t xml:space="preserve"> og giver hinanden feedback </w:t>
            </w:r>
            <w:hyperlink w:anchor="Fase1"/>
          </w:p>
          <w:p w:rsidR="00F36B87" w:rsidRDefault="008A08C7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(</w:t>
            </w:r>
            <w:hyperlink r:id="rId12">
              <w:r>
                <w:rPr>
                  <w:color w:val="1155CC"/>
                  <w:u w:val="single"/>
                </w:rPr>
                <w:t>https://drive.google.com/file/d/0B1lLzeSrRFfISWJjel9fLUhQeXc/view?usp=sharing</w:t>
              </w:r>
            </w:hyperlink>
            <w:r>
              <w:t>)</w:t>
            </w:r>
          </w:p>
          <w:p w:rsidR="00F36B87" w:rsidRDefault="008A08C7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 xml:space="preserve">tjekliste </w:t>
            </w:r>
            <w:hyperlink r:id="rId13">
              <w:r>
                <w:rPr>
                  <w:color w:val="1155CC"/>
                  <w:u w:val="single"/>
                </w:rPr>
                <w:t>https://docs.google.com/document/d/1E8m34WdctR_se_r2mrVJqIE5HALP8tNAs-CijEBQCro/edit</w:t>
              </w:r>
            </w:hyperlink>
          </w:p>
          <w:p w:rsidR="00F36B87" w:rsidRDefault="008A08C7">
            <w:pPr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statusgrupper og problemstillinger</w:t>
            </w:r>
          </w:p>
          <w:p w:rsidR="00F36B87" w:rsidRDefault="008A08C7">
            <w:pPr>
              <w:spacing w:line="240" w:lineRule="auto"/>
            </w:pPr>
            <w:hyperlink w:anchor="Fase2"/>
          </w:p>
        </w:tc>
      </w:tr>
      <w:tr w:rsidR="00F36B87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B87" w:rsidRDefault="008A08C7">
            <w:bookmarkStart w:id="4" w:name="h.3znysh7" w:colFirst="0" w:colLast="0"/>
            <w:bookmarkEnd w:id="4"/>
            <w:r>
              <w:rPr>
                <w:b/>
              </w:rPr>
              <w:t>3. fase: Fremlæggelse/produktpræsentation/begivenhed og afsluttende evaluering</w:t>
            </w:r>
          </w:p>
          <w:p w:rsidR="00F36B87" w:rsidRDefault="008A08C7">
            <w:pPr>
              <w:spacing w:after="0"/>
            </w:pPr>
            <w:r>
              <w:rPr>
                <w:color w:val="0000FF"/>
                <w:u w:val="single"/>
              </w:rPr>
              <w:t>Fremlæggelse/produktpræsentation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>Fernisering/udstilling den sidste dag i november måned for skolen og forældre</w:t>
            </w:r>
          </w:p>
          <w:p w:rsidR="00F36B87" w:rsidRDefault="008A08C7">
            <w:pPr>
              <w:numPr>
                <w:ilvl w:val="0"/>
                <w:numId w:val="4"/>
              </w:numPr>
              <w:ind w:hanging="360"/>
              <w:contextualSpacing/>
            </w:pPr>
            <w:r>
              <w:t xml:space="preserve">Skolen, </w:t>
            </w:r>
            <w:proofErr w:type="spellStart"/>
            <w:r>
              <w:t>forældre+søskende</w:t>
            </w:r>
            <w:proofErr w:type="spellEnd"/>
            <w:r>
              <w:t xml:space="preserve"> er inviteret</w:t>
            </w:r>
          </w:p>
          <w:p w:rsidR="00F36B87" w:rsidRDefault="008A08C7">
            <w:pPr>
              <w:spacing w:after="0"/>
            </w:pPr>
            <w:hyperlink w:anchor="h.3znysh7">
              <w:r>
                <w:rPr>
                  <w:color w:val="0000FF"/>
                  <w:u w:val="single"/>
                </w:rPr>
                <w:t>Diskussion</w:t>
              </w:r>
            </w:hyperlink>
            <w:hyperlink w:anchor="h.3znysh7"/>
          </w:p>
          <w:p w:rsidR="00F36B87" w:rsidRDefault="008A08C7">
            <w:pPr>
              <w:spacing w:after="0"/>
            </w:pPr>
            <w:r>
              <w:t>Eleverne får en række spørgsmål</w:t>
            </w:r>
            <w:r>
              <w:t xml:space="preserve"> der besvares deres </w:t>
            </w:r>
            <w:proofErr w:type="spellStart"/>
            <w:r>
              <w:t>screencast</w:t>
            </w:r>
            <w:proofErr w:type="spellEnd"/>
            <w:r>
              <w:t>-o-</w:t>
            </w:r>
            <w:proofErr w:type="spellStart"/>
            <w:r>
              <w:t>matic</w:t>
            </w:r>
            <w:proofErr w:type="spellEnd"/>
            <w:r>
              <w:t>-video med fremvisning af deres bygning.</w:t>
            </w:r>
          </w:p>
          <w:p w:rsidR="00F36B87" w:rsidRDefault="008A08C7">
            <w:pPr>
              <w:spacing w:after="0"/>
            </w:pPr>
            <w:hyperlink w:anchor="Fase3"/>
          </w:p>
          <w:p w:rsidR="00F36B87" w:rsidRDefault="008A08C7">
            <w:pPr>
              <w:spacing w:after="0"/>
            </w:pPr>
            <w:hyperlink w:anchor="h.3znysh7">
              <w:r>
                <w:rPr>
                  <w:color w:val="0000FF"/>
                  <w:u w:val="single"/>
                </w:rPr>
                <w:t>Afsluttende evaluering</w:t>
              </w:r>
            </w:hyperlink>
            <w:hyperlink w:anchor="h.3znysh7"/>
          </w:p>
          <w:p w:rsidR="00F36B87" w:rsidRDefault="008A08C7">
            <w:pPr>
              <w:spacing w:after="0" w:line="240" w:lineRule="auto"/>
            </w:pPr>
            <w:r>
              <w:t xml:space="preserve">Spørgeskema på </w:t>
            </w:r>
            <w:proofErr w:type="spellStart"/>
            <w:r>
              <w:t>elevintra</w:t>
            </w:r>
            <w:proofErr w:type="spellEnd"/>
            <w:r>
              <w:t>, hvor der stilles spørgsmål indenfor</w:t>
            </w:r>
            <w:r>
              <w:t xml:space="preserve"> de opstillede mål.</w:t>
            </w:r>
            <w:hyperlink w:anchor="Fase3"/>
          </w:p>
          <w:p w:rsidR="00F36B87" w:rsidRDefault="008A08C7">
            <w:pPr>
              <w:spacing w:line="240" w:lineRule="auto"/>
            </w:pPr>
            <w:hyperlink w:anchor="Fase3"/>
          </w:p>
        </w:tc>
      </w:tr>
    </w:tbl>
    <w:p w:rsidR="00F36B87" w:rsidRDefault="008A08C7">
      <w:hyperlink w:anchor="Fase3"/>
    </w:p>
    <w:p w:rsidR="00F36B87" w:rsidRDefault="008A08C7">
      <w:r>
        <w:rPr>
          <w:b/>
        </w:rPr>
        <w:t>Afsluttende kvalitetssikring: Se jeres udkast igennem ud fra nedenstående spørgsmål:</w:t>
      </w:r>
    </w:p>
    <w:p w:rsidR="00F36B87" w:rsidRDefault="008A08C7">
      <w:pPr>
        <w:ind w:left="360"/>
      </w:pPr>
      <w:r>
        <w:t>- Er der sammenhæng mellem faserne i forhold til mål, aktiviteter og evalueringskriterier?</w:t>
      </w:r>
    </w:p>
    <w:p w:rsidR="00F36B87" w:rsidRDefault="008A08C7">
      <w:pPr>
        <w:ind w:left="360"/>
      </w:pPr>
      <w:r>
        <w:t>- Er kriterier og loops tydelige for eleverne?</w:t>
      </w:r>
    </w:p>
    <w:p w:rsidR="00F36B87" w:rsidRDefault="008A08C7">
      <w:pPr>
        <w:ind w:left="360"/>
      </w:pPr>
      <w:r>
        <w:t>- Er de sikre og usikre elever tilpas udfordret med de planlagte aktiviteter, materialer og produkter?</w:t>
      </w:r>
    </w:p>
    <w:sectPr w:rsidR="00F36B87">
      <w:footerReference w:type="default" r:id="rId14"/>
      <w:headerReference w:type="first" r:id="rId15"/>
      <w:pgSz w:w="11906" w:h="16838"/>
      <w:pgMar w:top="1134" w:right="794" w:bottom="1134" w:left="1021" w:header="708" w:footer="708" w:gutter="0"/>
      <w:pgNumType w:start="1"/>
      <w:cols w:space="708" w:equalWidth="0">
        <w:col w:w="997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C7" w:rsidRDefault="008A08C7">
      <w:pPr>
        <w:spacing w:after="0" w:line="240" w:lineRule="auto"/>
      </w:pPr>
      <w:r>
        <w:separator/>
      </w:r>
    </w:p>
  </w:endnote>
  <w:endnote w:type="continuationSeparator" w:id="0">
    <w:p w:rsidR="008A08C7" w:rsidRDefault="008A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87" w:rsidRDefault="008A08C7">
    <w:pPr>
      <w:tabs>
        <w:tab w:val="center" w:pos="4819"/>
        <w:tab w:val="right" w:pos="9638"/>
      </w:tabs>
      <w:spacing w:after="454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8D28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C7" w:rsidRDefault="008A08C7">
      <w:pPr>
        <w:spacing w:after="0" w:line="240" w:lineRule="auto"/>
      </w:pPr>
      <w:r>
        <w:separator/>
      </w:r>
    </w:p>
  </w:footnote>
  <w:footnote w:type="continuationSeparator" w:id="0">
    <w:p w:rsidR="008A08C7" w:rsidRDefault="008A0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87" w:rsidRDefault="008A08C7">
    <w:pPr>
      <w:spacing w:before="567" w:after="0" w:line="240" w:lineRule="auto"/>
      <w:ind w:left="1304"/>
      <w:jc w:val="right"/>
    </w:pPr>
    <w:proofErr w:type="spellStart"/>
    <w:r>
      <w:rPr>
        <w:rFonts w:ascii="Libre Baskerville" w:eastAsia="Libre Baskerville" w:hAnsi="Libre Baskerville" w:cs="Libre Baskerville"/>
      </w:rPr>
      <w:t>DigiPro</w:t>
    </w:r>
    <w:proofErr w:type="spellEnd"/>
    <w:r>
      <w:rPr>
        <w:rFonts w:ascii="Libre Baskerville" w:eastAsia="Libre Baskerville" w:hAnsi="Libre Baskerville" w:cs="Libre Baskerville"/>
      </w:rPr>
      <w:t xml:space="preserve"> - Inkluderende digital projektdidaktik i de frie skoler</w:t>
    </w:r>
  </w:p>
  <w:p w:rsidR="00F36B87" w:rsidRDefault="00F36B87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53106"/>
    <w:multiLevelType w:val="multilevel"/>
    <w:tmpl w:val="E1ECC4D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D450AED"/>
    <w:multiLevelType w:val="multilevel"/>
    <w:tmpl w:val="890653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4B442F5"/>
    <w:multiLevelType w:val="multilevel"/>
    <w:tmpl w:val="F7AAD6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A525048"/>
    <w:multiLevelType w:val="multilevel"/>
    <w:tmpl w:val="536839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D0311F3"/>
    <w:multiLevelType w:val="multilevel"/>
    <w:tmpl w:val="9D0C609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67CD6F18"/>
    <w:multiLevelType w:val="multilevel"/>
    <w:tmpl w:val="899A7C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6FA301F1"/>
    <w:multiLevelType w:val="multilevel"/>
    <w:tmpl w:val="66C4EB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6B87"/>
    <w:rsid w:val="00361C51"/>
    <w:rsid w:val="008A08C7"/>
    <w:rsid w:val="008D28F7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 w:after="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200" w:after="0"/>
      <w:outlineLvl w:val="2"/>
    </w:pPr>
    <w:rPr>
      <w:b/>
    </w:rPr>
  </w:style>
  <w:style w:type="paragraph" w:styleId="Overskrift4">
    <w:name w:val="heading 4"/>
    <w:basedOn w:val="Normal"/>
    <w:next w:val="Normal"/>
    <w:pPr>
      <w:keepNext/>
      <w:keepLines/>
      <w:spacing w:before="200" w:after="0"/>
      <w:outlineLvl w:val="3"/>
    </w:pPr>
    <w:rPr>
      <w:i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pPr>
      <w:keepNext/>
      <w:keepLines/>
      <w:spacing w:before="200" w:after="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200" w:after="0"/>
      <w:outlineLvl w:val="2"/>
    </w:pPr>
    <w:rPr>
      <w:b/>
    </w:rPr>
  </w:style>
  <w:style w:type="paragraph" w:styleId="Overskrift4">
    <w:name w:val="heading 4"/>
    <w:basedOn w:val="Normal"/>
    <w:next w:val="Normal"/>
    <w:pPr>
      <w:keepNext/>
      <w:keepLines/>
      <w:spacing w:before="200" w:after="0"/>
      <w:outlineLvl w:val="3"/>
    </w:pPr>
    <w:rPr>
      <w:i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1lLzeSrRFfITUlBaHM2UzJQc1E" TargetMode="External"/><Relationship Id="rId13" Type="http://schemas.openxmlformats.org/officeDocument/2006/relationships/hyperlink" Target="https://docs.google.com/document/d/1E8m34WdctR_se_r2mrVJqIE5HALP8tNAs-CijEBQCro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0B1lLzeSrRFfISWJjel9fLUhQeXc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QIzvs-hS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le165QpmL78Vze410wHP3sV2-M3FbCfLBLHvxTEMVTk/edit?usp=shar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Stinus Lundum Storm Mikkelsen</dc:creator>
  <cp:lastModifiedBy>Stinus Lundum Storm Mikkelsen</cp:lastModifiedBy>
  <cp:revision>3</cp:revision>
  <dcterms:created xsi:type="dcterms:W3CDTF">2016-06-24T15:02:00Z</dcterms:created>
  <dcterms:modified xsi:type="dcterms:W3CDTF">2016-06-24T15:02:00Z</dcterms:modified>
</cp:coreProperties>
</file>